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4FC" w:rsidRDefault="00CE34EA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C44FC" w:rsidRDefault="00BC44FC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Giorgia TESIO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26/10/2000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Cuneo (CN)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18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 Concorso Atleti 2019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28/10/2019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Arrampicata Sportiva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Lead – Boulder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Speed</w:t>
                            </w:r>
                            <w:proofErr w:type="spellEnd"/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//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BC44FC" w:rsidRDefault="00CE34E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BC44FC" w:rsidRPr="00CE34EA" w:rsidRDefault="00CE34EA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 – Liceo Classico</w:t>
                            </w:r>
                            <w:bookmarkStart w:id="0" w:name="_GoBack"/>
                            <w:bookmarkEnd w:id="0"/>
                          </w:p>
                          <w:p w:rsidR="00BC44FC" w:rsidRDefault="00BC44FC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BC44FC" w:rsidRDefault="00BC44FC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Giorgia TESIO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26/10/2000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Cuneo (CN)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18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 Concorso Atleti 2019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28/10/2019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8"/>
                        </w:rPr>
                        <w:t>Arrampicata Sportiva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Lead – Boulder 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Speed</w:t>
                      </w:r>
                      <w:proofErr w:type="spellEnd"/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//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BC44FC" w:rsidRDefault="00CE34E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BC44FC" w:rsidRPr="00CE34EA" w:rsidRDefault="00CE34EA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 – Liceo Classico</w:t>
                      </w:r>
                      <w:bookmarkStart w:id="1" w:name="_GoBack"/>
                      <w:bookmarkEnd w:id="1"/>
                    </w:p>
                    <w:p w:rsidR="00BC44FC" w:rsidRDefault="00BC44F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BC44FC" w:rsidRDefault="00CE34EA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BC44FC" w:rsidRDefault="00CE34EA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225675" cy="2621915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675" cy="2621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C44FC" w:rsidRDefault="00CE34EA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BC44FC" w:rsidRDefault="00CE34E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Podi Coppa del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C44FC">
                              <w:tc>
                                <w:tcPr>
                                  <w:tcW w:w="3168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BC44FC" w:rsidRDefault="00CE34E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BC44FC" w:rsidRDefault="00BC44F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BC44FC" w:rsidRDefault="00CE34EA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al 18 maggio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2021</w:t>
                            </w: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BC44FC" w:rsidRDefault="00BC44F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BC44FC" w:rsidRDefault="00BC44F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BC44FC" w:rsidRDefault="00CE34EA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225675" cy="2621915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675" cy="2621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44FC" w:rsidRDefault="00BC44F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BC44FC" w:rsidRDefault="00CE34EA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BC44FC" w:rsidRDefault="00CE34EA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Podi Coppa del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BC44FC">
                        <w:tc>
                          <w:tcPr>
                            <w:tcW w:w="3168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BC44FC" w:rsidRDefault="00CE34E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BC44FC" w:rsidRDefault="00BC44F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BC44FC" w:rsidRDefault="00CE34EA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al 18 maggio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2021</w:t>
                      </w:r>
                    </w:p>
                    <w:p w:rsidR="00BC44FC" w:rsidRDefault="00BC44F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BC44FC" w:rsidRDefault="00BC44F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CE34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rPr>
          <w:sz w:val="24"/>
          <w:szCs w:val="24"/>
        </w:rPr>
      </w:pPr>
    </w:p>
    <w:p w:rsidR="00BC44FC" w:rsidRDefault="00BC44F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BC44FC" w:rsidRDefault="00BC44F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BC44FC" w:rsidRDefault="00CE34EA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BC44FC" w:rsidRDefault="00CE34EA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290830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0C4F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C51QxH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BC44FC" w:rsidRDefault="00BC44F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BC44FC" w:rsidRDefault="00CE34EA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C44FC" w:rsidRDefault="00CE34EA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44FC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34EA">
      <w:pPr>
        <w:spacing w:after="0" w:line="240" w:lineRule="auto"/>
      </w:pPr>
      <w:r>
        <w:separator/>
      </w:r>
    </w:p>
  </w:endnote>
  <w:endnote w:type="continuationSeparator" w:id="0">
    <w:p w:rsidR="00000000" w:rsidRDefault="00CE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34EA">
      <w:pPr>
        <w:spacing w:after="0" w:line="240" w:lineRule="auto"/>
      </w:pPr>
      <w:r>
        <w:separator/>
      </w:r>
    </w:p>
  </w:footnote>
  <w:footnote w:type="continuationSeparator" w:id="0">
    <w:p w:rsidR="00000000" w:rsidRDefault="00CE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4FC" w:rsidRDefault="00CE34EA">
    <w:pPr>
      <w:pStyle w:val="Intestazione"/>
      <w:numPr>
        <w:ilvl w:val="0"/>
        <w:numId w:val="1"/>
      </w:numPr>
      <w:tabs>
        <w:tab w:val="clear" w:pos="4819"/>
        <w:tab w:val="clear" w:pos="9638"/>
        <w:tab w:val="left" w:pos="-709"/>
        <w:tab w:val="left" w:pos="0"/>
      </w:tabs>
      <w:ind w:left="-709" w:firstLine="0"/>
      <w:contextualSpacing/>
      <w:rPr>
        <w:rFonts w:ascii="Times New Roman" w:hAnsi="Times New Roman" w:cs="Times New Roman"/>
        <w:sz w:val="40"/>
        <w:szCs w:val="72"/>
      </w:rPr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6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1CEBB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" strokecolor="#ffc000" strokeweight="1.06mm"/>
          </w:pict>
        </mc:Fallback>
      </mc:AlternateContent>
    </w:r>
    <w:r>
      <w:rPr>
        <w:rFonts w:ascii="Times New Roman" w:hAnsi="Times New Roman" w:cs="Times New Roman"/>
        <w:sz w:val="40"/>
        <w:szCs w:val="72"/>
      </w:rPr>
      <w:t>Giorgia TESIO (Arrampicata Sportiva)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7BA"/>
    <w:multiLevelType w:val="multilevel"/>
    <w:tmpl w:val="554CA2CC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7C1626B7"/>
    <w:multiLevelType w:val="multilevel"/>
    <w:tmpl w:val="D43822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FC"/>
    <w:rsid w:val="00BC44FC"/>
    <w:rsid w:val="00C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B79CF-D16B-4B0F-AE59-4BC45A07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2025-03-20T14:41:00Z</dcterms:modified>
  <dc:language>it-IT</dc:language>
</cp:coreProperties>
</file>