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eastAsia="Arial" w:cs="Arial" w:ascii="Arial" w:hAnsi="Arial"/>
          <w:b/>
          <w:color w:val="333333"/>
          <w:sz w:val="40"/>
          <w:szCs w:val="40"/>
        </w:rPr>
        <w:t xml:space="preserve">              </w:t>
      </w:r>
      <w:r>
        <w:rPr>
          <w:rFonts w:eastAsia="Arial" w:cs="Arial" w:ascii="Arial" w:hAnsi="Arial"/>
          <w:b/>
          <w:color w:val="333333"/>
          <w:sz w:val="44"/>
          <w:szCs w:val="44"/>
        </w:rPr>
        <w:t xml:space="preserve">  </w:t>
      </w:r>
      <w:bookmarkStart w:id="0" w:name="_Hlk168691163"/>
      <w:r>
        <w:rPr>
          <w:rStyle w:val="Carpredefinitoparagrafo"/>
          <w:rFonts w:eastAsia="Arial" w:cs="Arial" w:ascii="Arial" w:hAnsi="Arial"/>
          <w:b/>
          <w:color w:val="333333"/>
          <w:sz w:val="44"/>
          <w:szCs w:val="44"/>
        </w:rPr>
        <w:t>REPARTO ATTIVITÀ SPORTIVE</w:t>
      </w:r>
    </w:p>
    <w:p>
      <w:pPr>
        <w:pStyle w:val="Normal"/>
        <w:rPr>
          <w:rFonts w:ascii="Arial" w:hAnsi="Arial" w:eastAsia="Arial" w:cs="Arial"/>
          <w:b/>
          <w:b/>
          <w:color w:val="333333"/>
          <w:sz w:val="44"/>
          <w:szCs w:val="44"/>
        </w:rPr>
      </w:pPr>
      <w:r>
        <w:rPr>
          <w:rFonts w:eastAsia="Arial" w:cs="Arial" w:ascii="Arial" w:hAnsi="Arial"/>
          <w:b/>
          <w:color w:val="333333"/>
          <w:sz w:val="44"/>
          <w:szCs w:val="44"/>
        </w:rPr>
        <w:tab/>
        <w:tab/>
        <w:tab/>
        <w:tab/>
        <w:t>DI PARACADUTISMO</w:t>
      </w:r>
      <w:bookmarkEnd w:id="0"/>
    </w:p>
    <w:p>
      <w:pPr>
        <w:pStyle w:val="Normal"/>
        <w:jc w:val="center"/>
        <w:rPr>
          <w:rFonts w:ascii="Arial" w:hAnsi="Arial" w:cs="Arial"/>
          <w:b/>
          <w:b/>
          <w:color w:val="333333"/>
          <w:sz w:val="10"/>
          <w:szCs w:val="10"/>
        </w:rPr>
      </w:pPr>
      <w:r>
        <w:rPr>
          <w:rFonts w:cs="Arial" w:ascii="Arial" w:hAnsi="Arial"/>
          <w:b/>
          <w:color w:val="333333"/>
          <w:sz w:val="10"/>
          <w:szCs w:val="10"/>
        </w:rPr>
        <w:drawing>
          <wp:inline distT="0" distB="0" distL="0" distR="0">
            <wp:extent cx="845820" cy="847725"/>
            <wp:effectExtent l="0" t="0" r="0" b="0"/>
            <wp:docPr id="1" name="Copia Immagine1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ia Immagine1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12" r="-9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eastAsia="Arial" w:cs="Arial"/>
          <w:b/>
          <w:b/>
          <w:color w:val="365F91"/>
          <w:sz w:val="10"/>
          <w:szCs w:val="10"/>
        </w:rPr>
      </w:pPr>
      <w:r>
        <w:rPr>
          <w:rFonts w:eastAsia="Arial" w:cs="Arial" w:ascii="Arial" w:hAnsi="Arial"/>
          <w:b/>
          <w:color w:val="365F91"/>
          <w:sz w:val="10"/>
          <w:szCs w:val="10"/>
        </w:rPr>
      </w:r>
    </w:p>
    <w:p>
      <w:pPr>
        <w:pStyle w:val="Normal"/>
        <w:rPr>
          <w:rFonts w:ascii="Arial" w:hAnsi="Arial" w:eastAsia="Arial" w:cs="Arial"/>
          <w:b/>
          <w:b/>
          <w:color w:val="365F91"/>
          <w:sz w:val="10"/>
          <w:szCs w:val="10"/>
        </w:rPr>
      </w:pPr>
      <w:r>
        <w:rPr>
          <w:rFonts w:eastAsia="Arial" w:cs="Arial" w:ascii="Arial" w:hAnsi="Arial"/>
          <w:b/>
          <w:color w:val="365F91"/>
          <w:sz w:val="10"/>
          <w:szCs w:val="10"/>
        </w:rPr>
      </w:r>
    </w:p>
    <w:p>
      <w:pPr>
        <w:pStyle w:val="Normal"/>
        <w:rPr>
          <w:rFonts w:ascii="Arial" w:hAnsi="Arial" w:eastAsia="Arial" w:cs="Arial"/>
          <w:b/>
          <w:b/>
          <w:color w:val="365F91"/>
          <w:sz w:val="10"/>
          <w:szCs w:val="10"/>
        </w:rPr>
      </w:pPr>
      <w:r>
        <w:rPr>
          <w:rFonts w:eastAsia="Arial" w:cs="Arial" w:ascii="Arial" w:hAnsi="Arial"/>
          <w:b/>
          <w:color w:val="365F91"/>
          <w:sz w:val="10"/>
          <w:szCs w:val="10"/>
        </w:rPr>
      </w:r>
    </w:p>
    <w:p>
      <w:pPr>
        <w:pStyle w:val="Normal"/>
        <w:rPr>
          <w:rFonts w:ascii="Arial" w:hAnsi="Arial" w:eastAsia="Arial" w:cs="Arial"/>
          <w:b/>
          <w:b/>
          <w:color w:val="365F91"/>
          <w:sz w:val="10"/>
          <w:szCs w:val="10"/>
        </w:rPr>
      </w:pPr>
      <w:r>
        <w:rPr>
          <w:rFonts w:eastAsia="Arial" w:cs="Arial" w:ascii="Arial" w:hAnsi="Arial"/>
          <w:b/>
          <w:color w:val="365F91"/>
          <w:sz w:val="10"/>
          <w:szCs w:val="10"/>
        </w:rPr>
      </w:r>
    </w:p>
    <w:p>
      <w:pPr>
        <w:pStyle w:val="Normal"/>
        <w:rPr>
          <w:rFonts w:ascii="Arial" w:hAnsi="Arial" w:eastAsia="Arial" w:cs="Arial"/>
          <w:b/>
          <w:b/>
          <w:color w:val="365F91"/>
          <w:sz w:val="10"/>
          <w:szCs w:val="10"/>
        </w:rPr>
      </w:pPr>
      <w:r>
        <w:rPr>
          <w:rFonts w:eastAsia="Arial" w:cs="Arial" w:ascii="Arial" w:hAnsi="Arial"/>
          <w:b/>
          <w:color w:val="365F91"/>
          <w:sz w:val="10"/>
          <w:szCs w:val="10"/>
        </w:rPr>
        <w:t xml:space="preserve">  </w:t>
      </w:r>
    </w:p>
    <w:tbl>
      <w:tblPr>
        <w:tblW w:w="7140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475"/>
        <w:gridCol w:w="2865"/>
      </w:tblGrid>
      <w:tr>
        <w:trPr/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/>
            </w:pPr>
            <w:r>
              <w:rPr>
                <w:rStyle w:val="Carpredefinitoparagrafo"/>
                <w:b/>
                <w:bCs/>
              </w:rPr>
              <w:t>G</w:t>
            </w:r>
            <w:r>
              <w:rPr>
                <w:rStyle w:val="Carpredefinitoparagrafo"/>
                <w:b/>
                <w:bCs/>
              </w:rPr>
              <w:t>RD.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/>
            </w:pPr>
            <w:r>
              <w:rPr>
                <w:rStyle w:val="Carpredefinitoparagrafo"/>
                <w:b/>
                <w:bCs/>
              </w:rPr>
              <w:t>CARDELLI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/>
            </w:pPr>
            <w:r>
              <w:rPr>
                <w:rStyle w:val="Carpredefinitoparagrafo"/>
                <w:b/>
                <w:bCs/>
              </w:rPr>
              <w:t>NICCOL</w:t>
            </w:r>
            <w:r>
              <w:rPr>
                <w:rStyle w:val="Carpredefinitoparagrafo"/>
                <w:b/>
                <w:bCs/>
              </w:rPr>
              <w:t>O’</w:t>
            </w:r>
            <w:r>
              <w:rPr>
                <w:rStyle w:val="Carpredefinitoparagrafo"/>
                <w:b/>
                <w:bCs/>
              </w:rPr>
              <w:t xml:space="preserve"> - </w:t>
            </w:r>
            <w:r>
              <w:rPr>
                <w:rStyle w:val="Carpredefinitoparagrafo"/>
                <w:b/>
                <w:bCs/>
              </w:rPr>
              <w:t>LORENZO</w:t>
            </w:r>
          </w:p>
        </w:tc>
      </w:tr>
      <w:tr>
        <w:trPr/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/>
            </w:pPr>
            <w:r>
              <w:rPr/>
              <w:t xml:space="preserve">Nato il </w:t>
            </w:r>
            <w:r>
              <w:rPr/>
              <w:t>27</w:t>
            </w:r>
            <w:r>
              <w:rPr/>
              <w:t>/</w:t>
            </w:r>
            <w:r>
              <w:rPr/>
              <w:t>0</w:t>
            </w:r>
            <w:r>
              <w:rPr/>
              <w:t>3</w:t>
            </w:r>
            <w:r>
              <w:rPr/>
              <w:t>/</w:t>
            </w:r>
            <w:r>
              <w:rPr/>
              <w:t>19</w:t>
            </w:r>
            <w:r>
              <w:rPr/>
              <w:t>95</w:t>
            </w:r>
            <w:r>
              <w:rPr/>
              <w:t xml:space="preserve"> a </w:t>
            </w:r>
            <w:r>
              <w:rPr/>
              <w:t>P</w:t>
            </w:r>
            <w:r>
              <w:rPr/>
              <w:t xml:space="preserve">ontedera </w:t>
            </w:r>
            <w:r>
              <w:rPr/>
              <w:t>(P</w:t>
            </w:r>
            <w:r>
              <w:rPr/>
              <w:t>I</w:t>
            </w:r>
            <w:r>
              <w:rPr/>
              <w:t>)</w:t>
            </w:r>
          </w:p>
        </w:tc>
      </w:tr>
      <w:tr>
        <w:trPr/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/>
            </w:pPr>
            <w:r>
              <w:rPr/>
              <w:t>Incarico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hd w:fill="auto" w:val="clear"/>
              </w:rPr>
            </w:pPr>
            <w:r>
              <w:rPr>
                <w:shd w:fill="auto" w:val="clear"/>
              </w:rPr>
              <w:t>Fuciliere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shd w:fill="auto" w:val="clear"/>
              </w:rPr>
            </w:pPr>
            <w:r>
              <w:rPr>
                <w:shd w:fill="auto" w:val="clear"/>
              </w:rPr>
              <w:t>Mansione Atleta</w:t>
            </w:r>
          </w:p>
        </w:tc>
      </w:tr>
    </w:tbl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10160</wp:posOffset>
            </wp:positionH>
            <wp:positionV relativeFrom="paragraph">
              <wp:posOffset>135255</wp:posOffset>
            </wp:positionV>
            <wp:extent cx="1600835" cy="1915795"/>
            <wp:effectExtent l="0" t="0" r="0" b="0"/>
            <wp:wrapSquare wrapText="largest"/>
            <wp:docPr id="2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03" t="-522" r="-603" b="-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191579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ab/>
        <w:tab/>
        <w:tab/>
        <w:tab/>
        <w:tab/>
        <w:tab/>
        <w:tab/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09"/>
          <w:tab w:val="left" w:pos="165" w:leader="none"/>
        </w:tabs>
        <w:jc w:val="left"/>
        <w:rPr>
          <w:b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  <w:t xml:space="preserve">  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>TITOLI SPORTIVI CONSEGUITI:</w:t>
      </w:r>
    </w:p>
    <w:p>
      <w:pPr>
        <w:pStyle w:val="Normal"/>
        <w:jc w:val="left"/>
        <w:rPr>
          <w:rFonts w:ascii="Times New Roman" w:hAnsi="Times New Roman"/>
          <w:i/>
          <w:i/>
          <w:sz w:val="24"/>
          <w:szCs w:val="24"/>
          <w:u w:val="none"/>
        </w:rPr>
      </w:pPr>
      <w:r>
        <w:rPr>
          <w:rFonts w:ascii="Times New Roman" w:hAnsi="Times New Roman"/>
          <w:i/>
          <w:sz w:val="24"/>
          <w:szCs w:val="24"/>
          <w:u w:val="none"/>
        </w:rPr>
      </w:r>
    </w:p>
    <w:p>
      <w:pPr>
        <w:pStyle w:val="Normal"/>
        <w:jc w:val="left"/>
        <w:rPr>
          <w:sz w:val="24"/>
          <w:szCs w:val="24"/>
          <w:u w:val="none"/>
        </w:rPr>
      </w:pPr>
      <w:r>
        <w:rPr>
          <w:rFonts w:ascii="Times New Roman" w:hAnsi="Times New Roman"/>
          <w:i/>
          <w:sz w:val="24"/>
          <w:szCs w:val="24"/>
          <w:u w:val="none"/>
        </w:rPr>
        <w:t xml:space="preserve">  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1^ C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LASSIFICATO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SQUADRA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PRECISIONE IN ATTERRAGGIO CAMPIONATI ITALIANI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</w:t>
      </w:r>
    </w:p>
    <w:p>
      <w:pPr>
        <w:pStyle w:val="Normal"/>
        <w:jc w:val="left"/>
        <w:rPr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 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20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2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3</w:t>
      </w:r>
    </w:p>
    <w:p>
      <w:pPr>
        <w:pStyle w:val="Normal"/>
        <w:jc w:val="left"/>
        <w:rPr>
          <w:sz w:val="24"/>
          <w:szCs w:val="24"/>
          <w:u w:val="none"/>
        </w:rPr>
      </w:pPr>
      <w:r>
        <w:rPr>
          <w:rFonts w:ascii="Times New Roman" w:hAnsi="Times New Roman"/>
          <w:i/>
          <w:sz w:val="24"/>
          <w:szCs w:val="24"/>
          <w:u w:val="none"/>
        </w:rPr>
        <w:t xml:space="preserve">  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2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^ CLASSIFICATO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INDIVIDUALE CAMPIONATI ITALIANI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PARASK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I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20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2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3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3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^ CLASSIFICATO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SQUADRA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W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ORLD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C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UP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S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ERIES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PARASK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I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20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23</w:t>
      </w:r>
    </w:p>
    <w:p>
      <w:pPr>
        <w:pStyle w:val="Normal"/>
        <w:tabs>
          <w:tab w:val="clear" w:pos="709"/>
          <w:tab w:val="left" w:pos="165" w:leader="none"/>
        </w:tabs>
        <w:jc w:val="left"/>
        <w:rPr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i w:val="false"/>
          <w:iCs w:val="false"/>
          <w:sz w:val="24"/>
          <w:szCs w:val="24"/>
          <w:u w:val="none"/>
        </w:rPr>
        <w:t xml:space="preserve">   </w:t>
      </w:r>
      <w:r>
        <w:rPr>
          <w:rFonts w:ascii="Times New Roman" w:hAnsi="Times New Roman"/>
          <w:i w:val="false"/>
          <w:iCs w:val="false"/>
          <w:sz w:val="24"/>
          <w:szCs w:val="24"/>
          <w:u w:val="none"/>
        </w:rPr>
        <w:t xml:space="preserve">3^ CLASSIFICATO SQUADRA PRECISIONE </w:t>
      </w:r>
      <w:r>
        <w:rPr>
          <w:rFonts w:ascii="Times New Roman" w:hAnsi="Times New Roman"/>
          <w:i w:val="false"/>
          <w:iCs w:val="false"/>
          <w:sz w:val="24"/>
          <w:szCs w:val="24"/>
          <w:u w:val="none"/>
        </w:rPr>
        <w:t>IN ATTERRAGGIO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W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ORLD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C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UP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S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ERIES</w:t>
      </w:r>
      <w:r>
        <w:rPr>
          <w:rFonts w:ascii="Times New Roman" w:hAnsi="Times New Roman"/>
          <w:i w:val="false"/>
          <w:iCs w:val="false"/>
          <w:sz w:val="24"/>
          <w:szCs w:val="24"/>
          <w:u w:val="none"/>
        </w:rPr>
        <w:t xml:space="preserve"> 2023</w:t>
      </w:r>
    </w:p>
    <w:p>
      <w:pPr>
        <w:pStyle w:val="Normal"/>
        <w:jc w:val="left"/>
        <w:rPr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2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^ CLASSIFICATO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INDIVIDUALE CAMPIONATI ITALIANI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PARASK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I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20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2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4</w:t>
      </w:r>
    </w:p>
    <w:p>
      <w:pPr>
        <w:pStyle w:val="Normal"/>
        <w:jc w:val="left"/>
        <w:rPr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/>
          <w:iCs w:val="false"/>
          <w:sz w:val="24"/>
          <w:szCs w:val="24"/>
          <w:u w:val="none"/>
        </w:rPr>
        <w:t xml:space="preserve">  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3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^ CLASSIFICATO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SQUADRA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W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ORLD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C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UP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S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ERIES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PARASK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I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20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2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4</w:t>
      </w:r>
    </w:p>
    <w:p>
      <w:pPr>
        <w:pStyle w:val="Normal"/>
        <w:tabs>
          <w:tab w:val="clear" w:pos="709"/>
          <w:tab w:val="left" w:pos="630" w:leader="none"/>
        </w:tabs>
        <w:jc w:val="left"/>
        <w:rPr>
          <w:sz w:val="24"/>
          <w:szCs w:val="24"/>
          <w:u w:val="none"/>
        </w:rPr>
      </w:pPr>
      <w:r>
        <w:rPr>
          <w:rFonts w:ascii="Times New Roman" w:hAnsi="Times New Roman"/>
          <w:i/>
          <w:sz w:val="24"/>
          <w:szCs w:val="24"/>
          <w:u w:val="none"/>
        </w:rPr>
        <w:t xml:space="preserve">   </w:t>
      </w:r>
      <w:r>
        <w:rPr>
          <w:rFonts w:ascii="Times New Roman" w:hAnsi="Times New Roman"/>
          <w:i w:val="false"/>
          <w:iCs w:val="false"/>
          <w:sz w:val="24"/>
          <w:szCs w:val="24"/>
          <w:u w:val="none"/>
        </w:rPr>
        <w:t xml:space="preserve">3^ CLASSIFICATO SQUADRA  CAMPIONATI ITALIANI PRECISIONE </w:t>
      </w:r>
      <w:r>
        <w:rPr>
          <w:rFonts w:ascii="Times New Roman" w:hAnsi="Times New Roman"/>
          <w:i w:val="false"/>
          <w:iCs w:val="false"/>
          <w:sz w:val="24"/>
          <w:szCs w:val="24"/>
          <w:u w:val="none"/>
        </w:rPr>
        <w:t xml:space="preserve">IN ATTERRAGGIO </w:t>
        <w:tab/>
        <w:t xml:space="preserve">2024 </w:t>
        <w:tab/>
      </w:r>
    </w:p>
    <w:p>
      <w:pPr>
        <w:pStyle w:val="Normal"/>
        <w:jc w:val="left"/>
        <w:rPr>
          <w:sz w:val="24"/>
          <w:szCs w:val="24"/>
          <w:u w:val="none"/>
        </w:rPr>
      </w:pPr>
      <w:r>
        <w:rPr>
          <w:rFonts w:ascii="Times New Roman" w:hAnsi="Times New Roman"/>
          <w:i w:val="false"/>
          <w:iCs w:val="false"/>
          <w:sz w:val="24"/>
          <w:szCs w:val="24"/>
          <w:u w:val="none"/>
        </w:rPr>
        <w:t xml:space="preserve">   </w:t>
      </w:r>
      <w:r>
        <w:rPr>
          <w:rFonts w:ascii="Times New Roman" w:hAnsi="Times New Roman"/>
          <w:i w:val="false"/>
          <w:iCs w:val="false"/>
          <w:sz w:val="24"/>
          <w:szCs w:val="24"/>
          <w:u w:val="none"/>
        </w:rPr>
        <w:t>2^ CLASSIFICATO INDIVIDUALE CAMPIONATI ITALIANI PARASKI 2025</w:t>
      </w:r>
    </w:p>
    <w:p>
      <w:pPr>
        <w:pStyle w:val="Normal"/>
        <w:jc w:val="left"/>
        <w:rPr>
          <w:rFonts w:ascii="Times New Roman" w:hAnsi="Times New Roman"/>
          <w:i/>
          <w:i/>
          <w:sz w:val="24"/>
          <w:szCs w:val="24"/>
          <w:u w:val="none"/>
        </w:rPr>
      </w:pPr>
      <w:r>
        <w:rPr>
          <w:rFonts w:ascii="Times New Roman" w:hAnsi="Times New Roman"/>
          <w:i/>
          <w:sz w:val="24"/>
          <w:szCs w:val="24"/>
          <w:u w:val="none"/>
        </w:rPr>
      </w:r>
    </w:p>
    <w:p>
      <w:pPr>
        <w:pStyle w:val="Normal"/>
        <w:jc w:val="left"/>
        <w:rPr>
          <w:rFonts w:ascii="Times New Roman" w:hAnsi="Times New Roman"/>
          <w:b/>
          <w:b/>
          <w:i w:val="false"/>
          <w:i w:val="false"/>
          <w:iCs w:val="false"/>
          <w:sz w:val="24"/>
          <w:szCs w:val="24"/>
          <w:u w:val="single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  <w:u w:val="single"/>
        </w:rPr>
        <w:t>QUALIFICHE:</w:t>
      </w:r>
    </w:p>
    <w:p>
      <w:pPr>
        <w:pStyle w:val="Normal"/>
        <w:jc w:val="left"/>
        <w:rPr>
          <w:rFonts w:ascii="Times New Roman" w:hAnsi="Times New Roman"/>
          <w:b/>
          <w:b/>
          <w:i w:val="false"/>
          <w:i w:val="false"/>
          <w:iCs w:val="false"/>
          <w:sz w:val="24"/>
          <w:szCs w:val="24"/>
          <w:u w:val="single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  <w:u w:val="single"/>
        </w:rPr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RIPIEGATORE DI PARACADUTE AD APERTURA AUTOMATICA (RIPFV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)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QUALIFICA ALL'AVIOLANCIO CON LA TECNICA DELLA CADUTA LIBERA (TCL)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CINEFOTO VIDEO OPERATORE PER AVIOLANCI EFFETTUATI CON LA TECNICA DELLA CADUTA LIBERA (CVOTCL)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18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18"/>
          <w:szCs w:val="24"/>
          <w:u w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144</TotalTime>
  <Application>Collabora_Office/22.05.6.1$Windows_X86_64 LibreOffice_project/fce6bda849536f01320554f67065609b62b0a0c5</Application>
  <AppVersion>15.0000</AppVersion>
  <Pages>1</Pages>
  <Words>117</Words>
  <Characters>799</Characters>
  <CharactersWithSpaces>981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2024-06-06T15:13:59Z</dcterms:created>
  <dc:creator/>
  <dc:description/>
  <dc:language>it-IT</dc:language>
  <cp:lastModifiedBy/>
  <cp:lastPrinted>2025-02-24T15:30:53Z</cp:lastPrinted>
  <dcterms:modified xsi:type="dcterms:W3CDTF">2025-03-20T14:58:50Z</dcterms:modified>
  <cp:revision>28</cp:revision>
  <dc:subject/>
  <dc:title/>
</cp:coreProperties>
</file>